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sz w:val="32"/>
          <w:szCs w:val="32"/>
          <w:lang w:val="en-US" w:eastAsia="zh-CN"/>
        </w:rPr>
        <w:t xml:space="preserve">附件1：     </w:t>
      </w:r>
      <w:r>
        <w:rPr>
          <w:rFonts w:hint="eastAsia" w:ascii="仿宋_GB2312" w:hAnsi="Times New Roman" w:eastAsia="仿宋_GB2312" w:cs="Times New Roman"/>
          <w:sz w:val="32"/>
          <w:szCs w:val="32"/>
          <w:lang w:val="en-US" w:eastAsia="zh-CN"/>
        </w:rPr>
        <w:t xml:space="preserve"> </w:t>
      </w:r>
      <w:r>
        <w:rPr>
          <w:rFonts w:hint="eastAsia" w:ascii="黑体" w:hAnsi="黑体" w:eastAsia="黑体" w:cs="黑体"/>
          <w:kern w:val="2"/>
          <w:sz w:val="36"/>
          <w:szCs w:val="36"/>
          <w:lang w:val="en-US" w:eastAsia="zh-CN" w:bidi="ar-SA"/>
        </w:rPr>
        <w:t>先</w:t>
      </w:r>
      <w:bookmarkStart w:id="0" w:name="_GoBack"/>
      <w:bookmarkEnd w:id="0"/>
      <w:r>
        <w:rPr>
          <w:rFonts w:hint="eastAsia" w:ascii="黑体" w:hAnsi="黑体" w:eastAsia="黑体" w:cs="黑体"/>
          <w:kern w:val="2"/>
          <w:sz w:val="36"/>
          <w:szCs w:val="36"/>
          <w:lang w:val="en-US" w:eastAsia="zh-CN" w:bidi="ar-SA"/>
        </w:rPr>
        <w:t>进党支部、优秀共产党员评选方案</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eastAsia" w:ascii="仿宋_GB2312" w:hAnsi="Times New Roman" w:eastAsia="仿宋_GB2312" w:cs="Times New Roman"/>
          <w:kern w:val="2"/>
          <w:sz w:val="32"/>
          <w:szCs w:val="32"/>
          <w:lang w:val="en-US" w:eastAsia="zh-CN" w:bidi="ar-SA"/>
        </w:rPr>
      </w:pP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为庆祝中华人民共和国成立70周年和纪念律师制度恢复40周年，进一步增强党组织的凝聚力、战斗力，激发广大党员的先锋模范作用，结合主题教育，推进律师行业党建工作，经律师行业党委研究，决定在全市律师行业评选表彰一批先进党支部和优秀共产党员，特制定本方案。</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一、评选范围及表彰名额</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全市律师事务所党支部和党员范围内，评选表彰先进党支部5个，优秀共产党员10名。</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二、评选条件</w:t>
      </w:r>
    </w:p>
    <w:p>
      <w:pPr>
        <w:pStyle w:val="8"/>
        <w:shd w:val="clear" w:color="auto" w:fill="FFFFFF"/>
        <w:wordWrap/>
        <w:adjustRightInd/>
        <w:snapToGrid/>
        <w:spacing w:before="0" w:beforeAutospacing="0" w:after="0" w:afterAutospacing="0" w:line="560" w:lineRule="exact"/>
        <w:ind w:left="0" w:leftChars="0" w:right="0" w:firstLine="585" w:firstLineChars="182"/>
        <w:textAlignment w:val="auto"/>
        <w:outlineLvl w:val="9"/>
        <w:rPr>
          <w:rFonts w:hint="default"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（一）先进党支部</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w:t>
      </w:r>
      <w:r>
        <w:rPr>
          <w:rFonts w:hint="eastAsia" w:ascii="仿宋_GB2312" w:hAnsi="Times New Roman" w:eastAsia="仿宋_GB2312" w:cs="Times New Roman"/>
          <w:b/>
          <w:bCs/>
          <w:kern w:val="2"/>
          <w:sz w:val="32"/>
          <w:szCs w:val="32"/>
          <w:lang w:val="en-US" w:eastAsia="zh-CN" w:bidi="ar-SA"/>
        </w:rPr>
        <w:t>组织建设好</w:t>
      </w:r>
      <w:r>
        <w:rPr>
          <w:rFonts w:hint="eastAsia" w:ascii="仿宋_GB2312" w:hAnsi="Times New Roman" w:eastAsia="仿宋_GB2312" w:cs="Times New Roman"/>
          <w:kern w:val="2"/>
          <w:sz w:val="32"/>
          <w:szCs w:val="32"/>
          <w:lang w:val="en-US" w:eastAsia="zh-CN" w:bidi="ar-SA"/>
        </w:rPr>
        <w:t>。有一支坚强的支部领导班子，班子成员团结协作、作风正派、清正廉洁，服务意识强，工作水平高，能坚持民主集中制，重大事项集体讨论决定。党组织创造力、凝聚力和战斗力强，能团结和带领广大律师坚决贯彻执行党的路线、方针、政策，认真学习《党章》、党的十九大和习近平重要讲话精神，切实发挥党组织的战斗堡垒作用和共产党员的先锋模范作用。认真开展主题教育。</w:t>
      </w:r>
    </w:p>
    <w:p>
      <w:pPr>
        <w:wordWrap/>
        <w:adjustRightInd/>
        <w:snapToGrid/>
        <w:spacing w:before="0" w:beforeAutospacing="0" w:after="0" w:afterAutospacing="0" w:line="560" w:lineRule="exact"/>
        <w:ind w:left="0" w:leftChars="0" w:right="0" w:firstLine="640" w:firstLineChars="200"/>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b/>
          <w:bCs/>
          <w:kern w:val="2"/>
          <w:sz w:val="32"/>
          <w:szCs w:val="32"/>
          <w:lang w:val="en-US" w:eastAsia="zh-CN" w:bidi="ar-SA"/>
        </w:rPr>
        <w:t>党员教育监督工作到位。</w:t>
      </w:r>
      <w:r>
        <w:rPr>
          <w:rFonts w:hint="eastAsia" w:ascii="仿宋_GB2312" w:hAnsi="Times New Roman" w:eastAsia="仿宋_GB2312" w:cs="Times New Roman"/>
          <w:kern w:val="2"/>
          <w:sz w:val="32"/>
          <w:szCs w:val="32"/>
          <w:lang w:val="en-US" w:eastAsia="zh-CN" w:bidi="ar-SA"/>
        </w:rPr>
        <w:t>加强党员教育管理监督工作，建立并落实保持党员先进性的长效机制，认真坚持会一课、民主评议党员、民主生活会、评先创优等制度，党内生活经常化、制度化、规范化。</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b/>
          <w:bCs/>
          <w:kern w:val="2"/>
          <w:sz w:val="32"/>
          <w:szCs w:val="32"/>
          <w:lang w:val="en-US" w:eastAsia="zh-CN" w:bidi="ar-SA"/>
        </w:rPr>
        <w:t>党员队伍整体素质好。</w:t>
      </w:r>
      <w:r>
        <w:rPr>
          <w:rFonts w:hint="eastAsia" w:ascii="仿宋_GB2312" w:hAnsi="Times New Roman" w:eastAsia="仿宋_GB2312" w:cs="Times New Roman"/>
          <w:kern w:val="2"/>
          <w:sz w:val="32"/>
          <w:szCs w:val="32"/>
          <w:lang w:val="en-US" w:eastAsia="zh-CN" w:bidi="ar-SA"/>
        </w:rPr>
        <w:t>坚持党员教育、管理、监督，党员理想信念坚定，党性观念强，能自觉履行党员义务，正确行使党员权利，主动接受党组织的教育、管理、监督。党组织重视对党员队伍的教育管理，党员队伍结构不断优化、素质不断提高。</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w:t>
      </w:r>
      <w:r>
        <w:rPr>
          <w:rFonts w:hint="eastAsia" w:ascii="仿宋_GB2312" w:hAnsi="Times New Roman" w:eastAsia="仿宋_GB2312" w:cs="Times New Roman"/>
          <w:b/>
          <w:bCs/>
          <w:kern w:val="2"/>
          <w:sz w:val="32"/>
          <w:szCs w:val="32"/>
          <w:lang w:val="en-US" w:eastAsia="zh-CN" w:bidi="ar-SA"/>
        </w:rPr>
        <w:t>工作机制好。</w:t>
      </w:r>
      <w:r>
        <w:rPr>
          <w:rFonts w:hint="eastAsia" w:ascii="仿宋_GB2312" w:hAnsi="Times New Roman" w:eastAsia="仿宋_GB2312" w:cs="Times New Roman"/>
          <w:kern w:val="2"/>
          <w:sz w:val="32"/>
          <w:szCs w:val="32"/>
          <w:lang w:val="en-US" w:eastAsia="zh-CN" w:bidi="ar-SA"/>
        </w:rPr>
        <w:t>党建工作制度健全，分工明确，措施到位。议事规则科学健全，民主集中制落实好。党建工作，做到有计划，有部署，有落实。</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w:t>
      </w:r>
      <w:r>
        <w:rPr>
          <w:rFonts w:hint="eastAsia" w:ascii="仿宋_GB2312" w:hAnsi="Times New Roman" w:eastAsia="仿宋_GB2312" w:cs="Times New Roman"/>
          <w:b/>
          <w:bCs/>
          <w:kern w:val="2"/>
          <w:sz w:val="32"/>
          <w:szCs w:val="32"/>
          <w:lang w:val="en-US" w:eastAsia="zh-CN" w:bidi="ar-SA"/>
        </w:rPr>
        <w:t>发展业绩好。</w:t>
      </w:r>
      <w:r>
        <w:rPr>
          <w:rFonts w:hint="eastAsia" w:ascii="仿宋_GB2312" w:hAnsi="Times New Roman" w:eastAsia="仿宋_GB2312" w:cs="Times New Roman"/>
          <w:kern w:val="2"/>
          <w:sz w:val="32"/>
          <w:szCs w:val="32"/>
          <w:lang w:val="en-US" w:eastAsia="zh-CN" w:bidi="ar-SA"/>
        </w:rPr>
        <w:t>各项工作管理有序、服务完善，所在律师事务所在各项工作中取得成绩显著。</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w:t>
      </w:r>
      <w:r>
        <w:rPr>
          <w:rFonts w:hint="eastAsia" w:ascii="仿宋_GB2312" w:hAnsi="Times New Roman" w:eastAsia="仿宋_GB2312" w:cs="Times New Roman"/>
          <w:b/>
          <w:bCs/>
          <w:kern w:val="2"/>
          <w:sz w:val="32"/>
          <w:szCs w:val="32"/>
          <w:lang w:val="en-US" w:eastAsia="zh-CN" w:bidi="ar-SA"/>
        </w:rPr>
        <w:t>坚持以人民为中心。</w:t>
      </w:r>
      <w:r>
        <w:rPr>
          <w:rFonts w:hint="eastAsia" w:ascii="仿宋_GB2312" w:hAnsi="Times New Roman" w:eastAsia="仿宋_GB2312" w:cs="Times New Roman"/>
          <w:kern w:val="2"/>
          <w:sz w:val="32"/>
          <w:szCs w:val="32"/>
          <w:lang w:val="en-US" w:eastAsia="zh-CN" w:bidi="ar-SA"/>
        </w:rPr>
        <w:t>坚持以人民为中心，尊重群众，爱护群众，诚心诚意为群众办实事，群众关心的热点、难点问题得到较好解决；工作措施符合群众意愿，工作作风和工作实绩群众满意，党群干群关系密切，党组织得到群众的支持和拥护。</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w:t>
      </w:r>
      <w:r>
        <w:rPr>
          <w:rFonts w:hint="eastAsia" w:ascii="仿宋_GB2312" w:hAnsi="Times New Roman" w:eastAsia="仿宋_GB2312" w:cs="Times New Roman"/>
          <w:b/>
          <w:bCs/>
          <w:kern w:val="2"/>
          <w:sz w:val="32"/>
          <w:szCs w:val="32"/>
          <w:lang w:val="en-US" w:eastAsia="zh-CN" w:bidi="ar-SA"/>
        </w:rPr>
        <w:t>考核结果优秀。</w:t>
      </w:r>
      <w:r>
        <w:rPr>
          <w:rFonts w:hint="eastAsia" w:ascii="仿宋_GB2312" w:hAnsi="Times New Roman" w:eastAsia="仿宋_GB2312" w:cs="Times New Roman"/>
          <w:kern w:val="2"/>
          <w:sz w:val="32"/>
          <w:szCs w:val="32"/>
          <w:lang w:val="en-US" w:eastAsia="zh-CN" w:bidi="ar-SA"/>
        </w:rPr>
        <w:t>党支部建设和工作考核结果为优秀。</w:t>
      </w:r>
    </w:p>
    <w:p>
      <w:pPr>
        <w:pStyle w:val="8"/>
        <w:shd w:val="clear" w:color="auto" w:fill="FFFFFF"/>
        <w:wordWrap/>
        <w:adjustRightInd/>
        <w:snapToGrid/>
        <w:spacing w:before="0" w:beforeAutospacing="0" w:after="0" w:afterAutospacing="0" w:line="560" w:lineRule="exact"/>
        <w:ind w:left="0" w:leftChars="0" w:right="0" w:firstLine="585" w:firstLineChars="182"/>
        <w:textAlignment w:val="auto"/>
        <w:outlineLvl w:val="9"/>
        <w:rPr>
          <w:rFonts w:hint="default"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（二）优秀共产党员</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1.坚持用邓小平理论、“三个代表”重要思想、科学发展观和习近平新时代中国特色社会主义思想武装头脑、指导实践。政治立场坚定，牢固树立“四个意识”，坚定“四个自信”，做到“两个维护”。</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2.坚持党的基本理论、基本路线、基本方略，宣传和执行党的路线、方针、政策，执行党的决议，自觉围绕中心，服务大局。积极履行党员义务，行使党员权利。</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坚持以人民为中心，有强烈的全心全意为人民服务的意识，虚心听取群众意见，关心群众疾苦，在服务大局、服务党委政府中心工作、服务民生等方面表现突出，成效明显。坚持依法执业，认真履职，维护委托人的合法权益，并能以自己的模范行动影响和带动周围群众。</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4.有很强的组织、纪律和法制观念，严格执行党内生活准则，模范遵守党纪国法，廉洁自律，敢于同消极腐败现象和违法乱纪行为作斗争。</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5.有较高的工作水平、较强的组织能力，尊重科学，热爱学习，勤奋敬业，注重实干，有开拓创新的精神，是工作中的骨干。</w:t>
      </w:r>
    </w:p>
    <w:p>
      <w:pPr>
        <w:wordWrap/>
        <w:adjustRightInd/>
        <w:snapToGrid/>
        <w:spacing w:before="0" w:beforeAutospacing="0" w:after="0" w:afterAutospacing="0" w:line="560" w:lineRule="exact"/>
        <w:ind w:left="0" w:leftChars="0" w:right="0" w:firstLine="595" w:firstLineChars="186"/>
        <w:textAlignment w:val="auto"/>
        <w:outlineLvl w:val="9"/>
        <w:rPr>
          <w:rFonts w:hint="eastAsia" w:ascii="黑体" w:hAnsi="黑体" w:eastAsia="黑体" w:cs="黑体"/>
          <w:b/>
          <w:bCs/>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b/>
          <w:bCs/>
          <w:sz w:val="32"/>
          <w:szCs w:val="32"/>
        </w:rPr>
        <w:t>不予评选的情形</w:t>
      </w:r>
    </w:p>
    <w:p>
      <w:pPr>
        <w:wordWrap/>
        <w:adjustRightInd/>
        <w:snapToGrid/>
        <w:spacing w:before="0" w:beforeAutospacing="0" w:after="0" w:afterAutospacing="0" w:line="560" w:lineRule="exact"/>
        <w:ind w:left="0" w:leftChars="0" w:right="0" w:firstLine="595" w:firstLineChars="186"/>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自2017年1月1日以后，所在律师事务所的党支部或律师存在以下情形之一的，不予评选：</w:t>
      </w:r>
    </w:p>
    <w:p>
      <w:pPr>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（一）受过司法行政机关的行政处罚或者律师协会的行业处分的；</w:t>
      </w:r>
    </w:p>
    <w:p>
      <w:pPr>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（二）因执业行为受到投诉并已立案且正在查处尚未结案的；</w:t>
      </w:r>
    </w:p>
    <w:p>
      <w:pPr>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（三）因其它违法违纪行为被相关机关和政府部门查处的；</w:t>
      </w:r>
    </w:p>
    <w:p>
      <w:pPr>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（四）因执业过错给律师事务所造成重大损失的，或者律师事务所因过错给律师行业造成负面影响的；</w:t>
      </w:r>
    </w:p>
    <w:p>
      <w:pPr>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（五）其他不应颁奖的情形。</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四、评选程序 </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（一）推荐方式。先进党支部采取自我推荐，优秀共产党员由各党支部提名推荐。</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（二）组织审定。龙岩市律师行业党委和市律师协会常务理事会联席会结合推荐和征求意见的情况，进行综合评定。</w:t>
      </w:r>
    </w:p>
    <w:p>
      <w:pPr>
        <w:pStyle w:val="8"/>
        <w:shd w:val="clear" w:color="auto" w:fill="FFFFFF"/>
        <w:wordWrap/>
        <w:adjustRightInd/>
        <w:snapToGrid/>
        <w:spacing w:before="0" w:beforeAutospacing="0" w:after="0" w:afterAutospacing="0" w:line="560" w:lineRule="exact"/>
        <w:ind w:left="0" w:leftChars="0" w:right="0" w:firstLine="582" w:firstLineChars="182"/>
        <w:textAlignment w:val="auto"/>
        <w:outlineLvl w:val="9"/>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（三）公开表彰。对龙岩市律师行业党委审定的表彰对象进行表彰，评为先进党支部的颁发奖牌，评为优秀共产党员的颁发荣誉证书。</w:t>
      </w:r>
    </w:p>
    <w:p>
      <w:pPr>
        <w:widowControl w:val="0"/>
        <w:wordWrap/>
        <w:adjustRightInd/>
        <w:snapToGrid/>
        <w:spacing w:before="0" w:beforeAutospacing="0" w:after="0" w:afterAutospacing="0" w:line="560" w:lineRule="exact"/>
        <w:ind w:left="0" w:leftChars="0" w:right="0" w:firstLine="0" w:firstLineChars="0"/>
        <w:jc w:val="both"/>
        <w:textAlignment w:val="auto"/>
        <w:outlineLvl w:val="9"/>
        <w:rPr>
          <w:rFonts w:hint="eastAsia" w:ascii="仿宋_GB2312" w:hAnsi="Times New Roman" w:eastAsia="仿宋_GB2312" w:cs="Times New Roman"/>
          <w:kern w:val="2"/>
          <w:sz w:val="32"/>
          <w:szCs w:val="32"/>
          <w:lang w:val="en-US" w:eastAsia="zh-CN" w:bidi="ar-SA"/>
        </w:rPr>
      </w:pPr>
    </w:p>
    <w:sectPr>
      <w:headerReference r:id="rId6" w:type="first"/>
      <w:footerReference r:id="rId9" w:type="first"/>
      <w:headerReference r:id="rId4" w:type="default"/>
      <w:footerReference r:id="rId7" w:type="default"/>
      <w:headerReference r:id="rId5" w:type="even"/>
      <w:footerReference r:id="rId8" w:type="even"/>
      <w:pgSz w:w="11906" w:h="16838"/>
      <w:pgMar w:top="1531" w:right="1531" w:bottom="1304" w:left="1531" w:header="851" w:footer="992" w:gutter="0"/>
      <w:cols w:space="720" w:num="1"/>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仿宋_GB2312" w:cs="黑体"/>
        <w:kern w:val="2"/>
        <w:sz w:val="18"/>
        <w:szCs w:val="18"/>
        <w:lang w:val="en-US" w:eastAsia="zh-CN" w:bidi="ar-SA"/>
      </w:rPr>
      <w:pict>
        <v:rect id="文本框4"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uiPriority="0" w:name="Normal Indent" w:locked="1"/>
    <w:lsdException w:uiPriority="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uiPriority="0" w:name="Document Map" w:locked="1"/>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nhideWhenUsed="0" w:uiPriority="99" w:name="annotation subject"/>
    <w:lsdException w:qFormat="1" w:unhideWhenUsed="0" w:uiPriority="99"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8"/>
    <w:qFormat/>
    <w:uiPriority w:val="99"/>
    <w:pPr>
      <w:spacing w:before="100" w:beforeAutospacing="1" w:after="100" w:afterAutospacing="1"/>
      <w:jc w:val="left"/>
      <w:outlineLvl w:val="0"/>
    </w:pPr>
    <w:rPr>
      <w:rFonts w:ascii="宋体" w:hAnsi="宋体" w:cs="宋体"/>
      <w:b/>
      <w:kern w:val="44"/>
      <w:sz w:val="48"/>
      <w:szCs w:val="48"/>
    </w:rPr>
  </w:style>
  <w:style w:type="character" w:default="1" w:styleId="9">
    <w:name w:val="Default Paragraph Font"/>
    <w:semiHidden/>
    <w:unhideWhenUsed/>
    <w:qFormat/>
    <w:uiPriority w:val="1"/>
  </w:style>
  <w:style w:type="paragraph" w:styleId="3">
    <w:name w:val="annotation subject"/>
    <w:basedOn w:val="4"/>
    <w:next w:val="4"/>
    <w:link w:val="71"/>
    <w:semiHidden/>
    <w:qFormat/>
    <w:uiPriority w:val="99"/>
    <w:rPr>
      <w:b/>
      <w:bCs/>
    </w:rPr>
  </w:style>
  <w:style w:type="paragraph" w:styleId="4">
    <w:name w:val="annotation text"/>
    <w:basedOn w:val="1"/>
    <w:link w:val="19"/>
    <w:semiHidden/>
    <w:qFormat/>
    <w:uiPriority w:val="99"/>
    <w:pPr>
      <w:jc w:val="left"/>
    </w:pPr>
  </w:style>
  <w:style w:type="paragraph" w:styleId="5">
    <w:name w:val="Balloon Text"/>
    <w:basedOn w:val="1"/>
    <w:link w:val="72"/>
    <w:semiHidden/>
    <w:qFormat/>
    <w:uiPriority w:val="99"/>
    <w:rPr>
      <w:sz w:val="18"/>
      <w:szCs w:val="18"/>
    </w:rPr>
  </w:style>
  <w:style w:type="paragraph" w:styleId="6">
    <w:name w:val="footer"/>
    <w:basedOn w:val="1"/>
    <w:link w:val="20"/>
    <w:qFormat/>
    <w:uiPriority w:val="99"/>
    <w:pPr>
      <w:tabs>
        <w:tab w:val="center" w:pos="4153"/>
        <w:tab w:val="right" w:pos="8306"/>
      </w:tabs>
      <w:snapToGrid w:val="0"/>
      <w:spacing w:line="240" w:lineRule="atLeast"/>
      <w:jc w:val="left"/>
    </w:pPr>
    <w:rPr>
      <w:rFonts w:eastAsia="仿宋_GB2312"/>
      <w:sz w:val="18"/>
      <w:szCs w:val="18"/>
    </w:rPr>
  </w:style>
  <w:style w:type="paragraph" w:styleId="7">
    <w:name w:val="header"/>
    <w:basedOn w:val="1"/>
    <w:link w:val="74"/>
    <w:qFormat/>
    <w:uiPriority w:val="99"/>
    <w:pPr>
      <w:pBdr>
        <w:bottom w:val="single" w:color="auto" w:sz="6" w:space="1"/>
      </w:pBdr>
      <w:tabs>
        <w:tab w:val="center" w:pos="4153"/>
        <w:tab w:val="right" w:pos="8306"/>
      </w:tabs>
      <w:snapToGrid w:val="0"/>
      <w:spacing w:line="240" w:lineRule="atLeast"/>
    </w:pPr>
    <w:rPr>
      <w:rFonts w:eastAsia="仿宋_GB2312"/>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rFonts w:hint="default" w:ascii="Times New Roman"/>
      <w:b/>
    </w:rPr>
  </w:style>
  <w:style w:type="character" w:styleId="11">
    <w:name w:val="page number"/>
    <w:basedOn w:val="9"/>
    <w:qFormat/>
    <w:uiPriority w:val="99"/>
    <w:rPr>
      <w:rFonts w:cs="Times New Roman"/>
    </w:rPr>
  </w:style>
  <w:style w:type="character" w:styleId="12">
    <w:name w:val="FollowedHyperlink"/>
    <w:qFormat/>
    <w:uiPriority w:val="99"/>
    <w:rPr>
      <w:rFonts w:cs="Times New Roman"/>
      <w:color w:val="333333"/>
      <w:u w:val="none"/>
    </w:rPr>
  </w:style>
  <w:style w:type="character" w:styleId="13">
    <w:name w:val="Emphasis"/>
    <w:qFormat/>
    <w:uiPriority w:val="99"/>
    <w:rPr>
      <w:rFonts w:cs="Times New Roman"/>
    </w:rPr>
  </w:style>
  <w:style w:type="character" w:styleId="14">
    <w:name w:val="Hyperlink"/>
    <w:qFormat/>
    <w:uiPriority w:val="99"/>
    <w:rPr>
      <w:rFonts w:cs="Times New Roman"/>
      <w:color w:val="333333"/>
      <w:u w:val="none"/>
    </w:rPr>
  </w:style>
  <w:style w:type="character" w:styleId="15">
    <w:name w:val="annotation reference"/>
    <w:semiHidden/>
    <w:qFormat/>
    <w:uiPriority w:val="99"/>
    <w:rPr>
      <w:rFonts w:cs="Times New Roman"/>
      <w:sz w:val="21"/>
      <w:szCs w:val="21"/>
    </w:rPr>
  </w:style>
  <w:style w:type="paragraph" w:customStyle="1" w:styleId="16">
    <w:name w:val="p17"/>
    <w:basedOn w:val="1"/>
    <w:qFormat/>
    <w:uiPriority w:val="99"/>
    <w:pPr>
      <w:widowControl/>
      <w:spacing w:before="100" w:after="100"/>
      <w:jc w:val="left"/>
    </w:pPr>
    <w:rPr>
      <w:rFonts w:ascii="宋体" w:hAnsi="宋体" w:cs="宋体"/>
      <w:kern w:val="0"/>
      <w:sz w:val="24"/>
    </w:rPr>
  </w:style>
  <w:style w:type="paragraph" w:customStyle="1" w:styleId="17">
    <w:name w:val="列出段落1"/>
    <w:basedOn w:val="1"/>
    <w:qFormat/>
    <w:uiPriority w:val="34"/>
    <w:pPr>
      <w:ind w:firstLine="420" w:firstLineChars="200"/>
    </w:pPr>
  </w:style>
  <w:style w:type="character" w:customStyle="1" w:styleId="18">
    <w:name w:val="标题 1 Char Char"/>
    <w:link w:val="2"/>
    <w:uiPriority w:val="99"/>
    <w:rPr>
      <w:rFonts w:ascii="Calibri" w:hAnsi="Calibri" w:cs="黑体"/>
      <w:b/>
      <w:bCs/>
      <w:kern w:val="44"/>
      <w:sz w:val="44"/>
      <w:szCs w:val="44"/>
    </w:rPr>
  </w:style>
  <w:style w:type="character" w:customStyle="1" w:styleId="19">
    <w:name w:val="批注文字 Char Char"/>
    <w:link w:val="4"/>
    <w:uiPriority w:val="99"/>
    <w:rPr>
      <w:rFonts w:ascii="Calibri" w:hAnsi="Calibri" w:cs="黑体"/>
      <w:sz w:val="24"/>
      <w:szCs w:val="24"/>
    </w:rPr>
  </w:style>
  <w:style w:type="character" w:customStyle="1" w:styleId="20">
    <w:name w:val="页脚 Char Char Char"/>
    <w:link w:val="6"/>
    <w:uiPriority w:val="99"/>
    <w:rPr>
      <w:rFonts w:ascii="Calibri" w:hAnsi="Calibri" w:cs="黑体"/>
      <w:sz w:val="18"/>
      <w:szCs w:val="18"/>
    </w:rPr>
  </w:style>
  <w:style w:type="character" w:customStyle="1" w:styleId="21">
    <w:name w:val="页眉 Char Char Char"/>
    <w:link w:val="7"/>
    <w:uiPriority w:val="99"/>
    <w:rPr>
      <w:rFonts w:ascii="Calibri" w:hAnsi="Calibri" w:cs="黑体"/>
      <w:sz w:val="18"/>
      <w:szCs w:val="18"/>
    </w:rPr>
  </w:style>
  <w:style w:type="character" w:customStyle="1" w:styleId="22">
    <w:name w:val="current8"/>
    <w:qFormat/>
    <w:uiPriority w:val="99"/>
    <w:rPr>
      <w:rFonts w:cs="Times New Roman"/>
      <w:b/>
      <w:color w:val="303030"/>
      <w:shd w:val="clear" w:color="020000" w:fill="FFFFFF"/>
    </w:rPr>
  </w:style>
  <w:style w:type="character" w:customStyle="1" w:styleId="23">
    <w:name w:val="current9"/>
    <w:qFormat/>
    <w:uiPriority w:val="99"/>
    <w:rPr>
      <w:rFonts w:cs="Times New Roman"/>
      <w:b/>
      <w:color w:val="444444"/>
      <w:bdr w:val="single" w:color="B7D8EE" w:sz="4" w:space="0"/>
      <w:shd w:val="clear" w:color="030000" w:fill="D2EAF6"/>
    </w:rPr>
  </w:style>
  <w:style w:type="character" w:customStyle="1" w:styleId="24">
    <w:name w:val="current10"/>
    <w:qFormat/>
    <w:uiPriority w:val="99"/>
    <w:rPr>
      <w:rFonts w:cs="Times New Roman"/>
      <w:b/>
      <w:color w:val="000000"/>
      <w:bdr w:val="single" w:color="FFFFFF" w:sz="12" w:space="0"/>
    </w:rPr>
  </w:style>
  <w:style w:type="character" w:customStyle="1" w:styleId="25">
    <w:name w:val="current11"/>
    <w:qFormat/>
    <w:uiPriority w:val="99"/>
    <w:rPr>
      <w:rFonts w:cs="Times New Roman"/>
      <w:color w:val="FFFFFF"/>
      <w:bdr w:val="single" w:color="008AC8" w:sz="4" w:space="0"/>
      <w:shd w:val="clear" w:color="020000" w:fill="008AC8"/>
    </w:rPr>
  </w:style>
  <w:style w:type="character" w:customStyle="1" w:styleId="26">
    <w:name w:val="current12"/>
    <w:qFormat/>
    <w:uiPriority w:val="99"/>
    <w:rPr>
      <w:rFonts w:cs="Times New Roman"/>
      <w:b/>
      <w:color w:val="FFFFFF"/>
      <w:bdr w:val="single" w:color="FFFFFF" w:sz="4" w:space="0"/>
      <w:shd w:val="clear" w:color="030000" w:fill="606060"/>
    </w:rPr>
  </w:style>
  <w:style w:type="character" w:customStyle="1" w:styleId="27">
    <w:name w:val="current13"/>
    <w:qFormat/>
    <w:uiPriority w:val="99"/>
    <w:rPr>
      <w:rFonts w:cs="Times New Roman"/>
      <w:b/>
      <w:color w:val="FFFFFF"/>
      <w:bdr w:val="single" w:color="000080" w:sz="4" w:space="0"/>
      <w:shd w:val="clear" w:color="030000" w:fill="2E6AB1"/>
    </w:rPr>
  </w:style>
  <w:style w:type="character" w:customStyle="1" w:styleId="28">
    <w:name w:val="current14"/>
    <w:qFormat/>
    <w:uiPriority w:val="99"/>
    <w:rPr>
      <w:rFonts w:cs="Times New Roman"/>
      <w:b/>
      <w:color w:val="000000"/>
    </w:rPr>
  </w:style>
  <w:style w:type="character" w:customStyle="1" w:styleId="29">
    <w:name w:val="current15"/>
    <w:qFormat/>
    <w:uiPriority w:val="99"/>
    <w:rPr>
      <w:rFonts w:cs="Times New Roman"/>
      <w:b/>
      <w:color w:val="000000"/>
      <w:bdr w:val="single" w:color="E89954" w:sz="4" w:space="0"/>
      <w:shd w:val="clear" w:color="030000" w:fill="FFCA7D"/>
    </w:rPr>
  </w:style>
  <w:style w:type="character" w:customStyle="1" w:styleId="30">
    <w:name w:val="current16"/>
    <w:qFormat/>
    <w:uiPriority w:val="99"/>
    <w:rPr>
      <w:rFonts w:cs="Times New Roman"/>
      <w:b/>
      <w:color w:val="FFFFFF"/>
      <w:bdr w:val="single" w:color="AAD83E" w:sz="4" w:space="0"/>
      <w:shd w:val="clear" w:color="030000" w:fill="AAD83E"/>
    </w:rPr>
  </w:style>
  <w:style w:type="character" w:customStyle="1" w:styleId="31">
    <w:name w:val="current17"/>
    <w:qFormat/>
    <w:uiPriority w:val="99"/>
    <w:rPr>
      <w:rFonts w:cs="Times New Roman"/>
      <w:b/>
      <w:color w:val="FFFFFF"/>
      <w:bdr w:val="single" w:color="B2E05D" w:sz="4" w:space="0"/>
      <w:shd w:val="clear" w:color="030000" w:fill="B2E05D"/>
    </w:rPr>
  </w:style>
  <w:style w:type="character" w:customStyle="1" w:styleId="32">
    <w:name w:val="current18"/>
    <w:qFormat/>
    <w:uiPriority w:val="99"/>
    <w:rPr>
      <w:rFonts w:cs="Times New Roman"/>
      <w:b/>
      <w:color w:val="FFFFFF"/>
      <w:bdr w:val="single" w:color="000099" w:sz="4" w:space="0"/>
      <w:shd w:val="clear" w:color="030000" w:fill="000099"/>
    </w:rPr>
  </w:style>
  <w:style w:type="character" w:customStyle="1" w:styleId="33">
    <w:name w:val="current19"/>
    <w:qFormat/>
    <w:uiPriority w:val="99"/>
    <w:rPr>
      <w:rFonts w:cs="Times New Roman"/>
      <w:b/>
      <w:color w:val="000000"/>
      <w:bdr w:val="single" w:color="FFFFFF" w:sz="4" w:space="0"/>
      <w:shd w:val="clear" w:color="030000" w:fill="FFFFFF"/>
    </w:rPr>
  </w:style>
  <w:style w:type="character" w:customStyle="1" w:styleId="34">
    <w:name w:val="current20"/>
    <w:qFormat/>
    <w:uiPriority w:val="99"/>
    <w:rPr>
      <w:rFonts w:cs="Times New Roman"/>
      <w:b/>
      <w:color w:val="FF6500"/>
      <w:bdr w:val="single" w:color="FF6500" w:sz="4" w:space="0"/>
      <w:shd w:val="clear" w:color="030000" w:fill="FFBE94"/>
    </w:rPr>
  </w:style>
  <w:style w:type="character" w:customStyle="1" w:styleId="35">
    <w:name w:val="current21"/>
    <w:qFormat/>
    <w:uiPriority w:val="99"/>
    <w:rPr>
      <w:rFonts w:cs="Times New Roman"/>
      <w:b/>
      <w:color w:val="FF0084"/>
    </w:rPr>
  </w:style>
  <w:style w:type="character" w:customStyle="1" w:styleId="36">
    <w:name w:val="current22"/>
    <w:qFormat/>
    <w:uiPriority w:val="99"/>
    <w:rPr>
      <w:rFonts w:cs="Times New Roman"/>
      <w:b/>
      <w:color w:val="AAAAAA"/>
      <w:bdr w:val="single" w:color="E0E0E0" w:sz="4" w:space="0"/>
      <w:shd w:val="clear" w:color="030000" w:fill="F0F0F0"/>
    </w:rPr>
  </w:style>
  <w:style w:type="character" w:customStyle="1" w:styleId="37">
    <w:name w:val="current23"/>
    <w:qFormat/>
    <w:uiPriority w:val="99"/>
    <w:rPr>
      <w:rFonts w:cs="Times New Roman"/>
      <w:b/>
      <w:color w:val="FFFFFF"/>
      <w:shd w:val="clear" w:color="020000" w:fill="313131"/>
    </w:rPr>
  </w:style>
  <w:style w:type="character" w:customStyle="1" w:styleId="38">
    <w:name w:val="current24"/>
    <w:qFormat/>
    <w:uiPriority w:val="99"/>
    <w:rPr>
      <w:rFonts w:cs="Times New Roman"/>
      <w:b/>
      <w:color w:val="FFFFFF"/>
      <w:bdr w:val="single" w:color="D9D300" w:sz="4" w:space="0"/>
      <w:shd w:val="clear" w:color="030000" w:fill="D9D300"/>
    </w:rPr>
  </w:style>
  <w:style w:type="character" w:customStyle="1" w:styleId="39">
    <w:name w:val="current25"/>
    <w:qFormat/>
    <w:uiPriority w:val="99"/>
    <w:rPr>
      <w:rFonts w:cs="Times New Roman"/>
      <w:color w:val="6D643C"/>
      <w:shd w:val="clear" w:color="010000" w:fill="F6EFCC"/>
    </w:rPr>
  </w:style>
  <w:style w:type="character" w:customStyle="1" w:styleId="40">
    <w:name w:val="current26"/>
    <w:qFormat/>
    <w:uiPriority w:val="99"/>
    <w:rPr>
      <w:rFonts w:cs="Times New Roman"/>
      <w:b/>
      <w:color w:val="FFFFFF"/>
      <w:shd w:val="clear" w:color="020000" w:fill="000000"/>
    </w:rPr>
  </w:style>
  <w:style w:type="character" w:customStyle="1" w:styleId="41">
    <w:name w:val="current27"/>
    <w:qFormat/>
    <w:uiPriority w:val="99"/>
    <w:rPr>
      <w:rFonts w:cs="Times New Roman"/>
      <w:b/>
      <w:color w:val="99210B"/>
    </w:rPr>
  </w:style>
  <w:style w:type="character" w:customStyle="1" w:styleId="42">
    <w:name w:val="current28"/>
    <w:qFormat/>
    <w:uiPriority w:val="99"/>
    <w:rPr>
      <w:rFonts w:cs="Times New Roman"/>
      <w:b/>
      <w:color w:val="000000"/>
    </w:rPr>
  </w:style>
  <w:style w:type="character" w:customStyle="1" w:styleId="43">
    <w:name w:val="current29"/>
    <w:qFormat/>
    <w:uiPriority w:val="99"/>
    <w:rPr>
      <w:rFonts w:cs="Times New Roman"/>
      <w:color w:val="000000"/>
      <w:shd w:val="clear" w:color="010000" w:fill="FFFFFF"/>
    </w:rPr>
  </w:style>
  <w:style w:type="character" w:customStyle="1" w:styleId="44">
    <w:name w:val="current30"/>
    <w:qFormat/>
    <w:uiPriority w:val="99"/>
    <w:rPr>
      <w:rFonts w:cs="Times New Roman"/>
      <w:b/>
      <w:color w:val="FFFFFF"/>
      <w:bdr w:val="single" w:color="FF5A00" w:sz="12" w:space="0"/>
      <w:shd w:val="clear" w:color="030000" w:fill="FF6C16"/>
    </w:rPr>
  </w:style>
  <w:style w:type="character" w:customStyle="1" w:styleId="45">
    <w:name w:val="disabled"/>
    <w:qFormat/>
    <w:uiPriority w:val="99"/>
    <w:rPr>
      <w:rFonts w:cs="Times New Roman"/>
      <w:color w:val="797979"/>
      <w:shd w:val="clear" w:color="010000" w:fill="C1C1C1"/>
    </w:rPr>
  </w:style>
  <w:style w:type="character" w:customStyle="1" w:styleId="46">
    <w:name w:val="disabled1"/>
    <w:qFormat/>
    <w:uiPriority w:val="99"/>
    <w:rPr>
      <w:rFonts w:cs="Times New Roman"/>
      <w:vanish/>
    </w:rPr>
  </w:style>
  <w:style w:type="character" w:customStyle="1" w:styleId="47">
    <w:name w:val="disabled2"/>
    <w:qFormat/>
    <w:uiPriority w:val="99"/>
    <w:rPr>
      <w:rFonts w:cs="Times New Roman"/>
      <w:vanish/>
    </w:rPr>
  </w:style>
  <w:style w:type="character" w:customStyle="1" w:styleId="48">
    <w:name w:val="disabled3"/>
    <w:qFormat/>
    <w:uiPriority w:val="99"/>
    <w:rPr>
      <w:rFonts w:cs="Times New Roman"/>
      <w:color w:val="333333"/>
      <w:bdr w:val="single" w:color="CCCCCC" w:sz="4" w:space="0"/>
    </w:rPr>
  </w:style>
  <w:style w:type="character" w:customStyle="1" w:styleId="49">
    <w:name w:val="disabled4"/>
    <w:qFormat/>
    <w:uiPriority w:val="99"/>
    <w:rPr>
      <w:rFonts w:cs="Times New Roman"/>
      <w:color w:val="808080"/>
      <w:bdr w:val="single" w:color="606060" w:sz="4" w:space="0"/>
    </w:rPr>
  </w:style>
  <w:style w:type="character" w:customStyle="1" w:styleId="50">
    <w:name w:val="disabled5"/>
    <w:qFormat/>
    <w:uiPriority w:val="99"/>
    <w:rPr>
      <w:rFonts w:cs="Times New Roman"/>
      <w:color w:val="929292"/>
      <w:bdr w:val="single" w:color="929292" w:sz="4" w:space="0"/>
    </w:rPr>
  </w:style>
  <w:style w:type="character" w:customStyle="1" w:styleId="51">
    <w:name w:val="disabled6"/>
    <w:qFormat/>
    <w:uiPriority w:val="99"/>
    <w:rPr>
      <w:rFonts w:cs="Times New Roman"/>
      <w:vanish/>
    </w:rPr>
  </w:style>
  <w:style w:type="character" w:customStyle="1" w:styleId="52">
    <w:name w:val="disabled7"/>
    <w:qFormat/>
    <w:uiPriority w:val="99"/>
    <w:rPr>
      <w:rFonts w:cs="Times New Roman"/>
      <w:color w:val="CCCCCC"/>
      <w:bdr w:val="single" w:color="CCCCCC" w:sz="4" w:space="0"/>
    </w:rPr>
  </w:style>
  <w:style w:type="character" w:customStyle="1" w:styleId="53">
    <w:name w:val="disabled8"/>
    <w:qFormat/>
    <w:uiPriority w:val="99"/>
    <w:rPr>
      <w:rFonts w:cs="Times New Roman"/>
      <w:color w:val="CCCCCC"/>
      <w:bdr w:val="single" w:color="F3F3F3" w:sz="4" w:space="0"/>
    </w:rPr>
  </w:style>
  <w:style w:type="character" w:customStyle="1" w:styleId="54">
    <w:name w:val="disabled9"/>
    <w:qFormat/>
    <w:uiPriority w:val="99"/>
    <w:rPr>
      <w:rFonts w:cs="Times New Roman"/>
      <w:color w:val="CCCCCC"/>
      <w:bdr w:val="single" w:color="F3F3F3" w:sz="4" w:space="0"/>
    </w:rPr>
  </w:style>
  <w:style w:type="character" w:customStyle="1" w:styleId="55">
    <w:name w:val="disabled10"/>
    <w:qFormat/>
    <w:uiPriority w:val="99"/>
    <w:rPr>
      <w:rFonts w:cs="Times New Roman"/>
      <w:color w:val="DDDDDD"/>
      <w:bdr w:val="single" w:color="EEEEEE" w:sz="4" w:space="0"/>
    </w:rPr>
  </w:style>
  <w:style w:type="character" w:customStyle="1" w:styleId="56">
    <w:name w:val="disabled11"/>
    <w:qFormat/>
    <w:uiPriority w:val="99"/>
    <w:rPr>
      <w:rFonts w:cs="Times New Roman"/>
      <w:color w:val="DDDDDD"/>
      <w:bdr w:val="single" w:color="EEEEEE" w:sz="4" w:space="0"/>
    </w:rPr>
  </w:style>
  <w:style w:type="character" w:customStyle="1" w:styleId="57">
    <w:name w:val="disabled12"/>
    <w:qFormat/>
    <w:uiPriority w:val="99"/>
    <w:rPr>
      <w:rFonts w:cs="Times New Roman"/>
      <w:color w:val="FFE3C6"/>
      <w:bdr w:val="single" w:color="FFE3C6" w:sz="4" w:space="0"/>
    </w:rPr>
  </w:style>
  <w:style w:type="character" w:customStyle="1" w:styleId="58">
    <w:name w:val="disabled13"/>
    <w:qFormat/>
    <w:uiPriority w:val="99"/>
    <w:rPr>
      <w:rFonts w:cs="Times New Roman"/>
      <w:color w:val="ADAAAD"/>
    </w:rPr>
  </w:style>
  <w:style w:type="character" w:customStyle="1" w:styleId="59">
    <w:name w:val="disabled14"/>
    <w:qFormat/>
    <w:uiPriority w:val="99"/>
    <w:rPr>
      <w:rFonts w:cs="Times New Roman"/>
      <w:color w:val="CCCCCC"/>
      <w:bdr w:val="single" w:color="F3F3F3" w:sz="4" w:space="0"/>
    </w:rPr>
  </w:style>
  <w:style w:type="character" w:customStyle="1" w:styleId="60">
    <w:name w:val="disabled15"/>
    <w:qFormat/>
    <w:uiPriority w:val="99"/>
    <w:rPr>
      <w:rFonts w:cs="Times New Roman"/>
      <w:color w:val="868686"/>
      <w:shd w:val="clear" w:color="010000" w:fill="3E3E3E"/>
    </w:rPr>
  </w:style>
  <w:style w:type="character" w:customStyle="1" w:styleId="61">
    <w:name w:val="disabled16"/>
    <w:qFormat/>
    <w:uiPriority w:val="99"/>
    <w:rPr>
      <w:rFonts w:cs="Times New Roman"/>
      <w:color w:val="DDDDDD"/>
      <w:bdr w:val="single" w:color="EEEEEE" w:sz="4" w:space="0"/>
    </w:rPr>
  </w:style>
  <w:style w:type="character" w:customStyle="1" w:styleId="62">
    <w:name w:val="disabled17"/>
    <w:qFormat/>
    <w:uiPriority w:val="99"/>
    <w:rPr>
      <w:rFonts w:cs="Times New Roman"/>
      <w:vanish/>
    </w:rPr>
  </w:style>
  <w:style w:type="character" w:customStyle="1" w:styleId="63">
    <w:name w:val="disabled18"/>
    <w:qFormat/>
    <w:uiPriority w:val="99"/>
    <w:rPr>
      <w:rFonts w:cs="Times New Roman"/>
      <w:color w:val="444444"/>
      <w:shd w:val="clear" w:color="010000" w:fill="000000"/>
    </w:rPr>
  </w:style>
  <w:style w:type="character" w:customStyle="1" w:styleId="64">
    <w:name w:val="disabled19"/>
    <w:qFormat/>
    <w:uiPriority w:val="99"/>
    <w:rPr>
      <w:rFonts w:cs="Times New Roman"/>
      <w:color w:val="ADAAAD"/>
    </w:rPr>
  </w:style>
  <w:style w:type="character" w:customStyle="1" w:styleId="65">
    <w:name w:val="disabled20"/>
    <w:qFormat/>
    <w:uiPriority w:val="99"/>
    <w:rPr>
      <w:rFonts w:cs="Times New Roman"/>
      <w:vanish/>
    </w:rPr>
  </w:style>
  <w:style w:type="character" w:customStyle="1" w:styleId="66">
    <w:name w:val="disabled21"/>
    <w:qFormat/>
    <w:uiPriority w:val="99"/>
    <w:rPr>
      <w:rFonts w:cs="Times New Roman"/>
      <w:vanish/>
    </w:rPr>
  </w:style>
  <w:style w:type="character" w:customStyle="1" w:styleId="67">
    <w:name w:val="disabled22"/>
    <w:qFormat/>
    <w:uiPriority w:val="99"/>
    <w:rPr>
      <w:rFonts w:cs="Times New Roman"/>
      <w:vanish/>
    </w:rPr>
  </w:style>
  <w:style w:type="character" w:customStyle="1" w:styleId="68">
    <w:name w:val="bsharetext"/>
    <w:qFormat/>
    <w:uiPriority w:val="99"/>
    <w:rPr>
      <w:rFonts w:cs="Times New Roman"/>
    </w:rPr>
  </w:style>
  <w:style w:type="character" w:customStyle="1" w:styleId="69">
    <w:name w:val="layui-layer-tabnow"/>
    <w:qFormat/>
    <w:uiPriority w:val="99"/>
    <w:rPr>
      <w:rFonts w:cs="Times New Roman"/>
      <w:bdr w:val="single" w:color="CCCCCC" w:sz="4" w:space="0"/>
      <w:shd w:val="clear" w:color="010000" w:fill="FFFFFF"/>
    </w:rPr>
  </w:style>
  <w:style w:type="character" w:customStyle="1" w:styleId="70">
    <w:name w:val="first-child"/>
    <w:qFormat/>
    <w:uiPriority w:val="99"/>
    <w:rPr>
      <w:rFonts w:cs="Times New Roman"/>
    </w:rPr>
  </w:style>
  <w:style w:type="character" w:customStyle="1" w:styleId="71">
    <w:name w:val="批注主题 Char Char"/>
    <w:link w:val="3"/>
    <w:uiPriority w:val="99"/>
    <w:rPr>
      <w:rFonts w:ascii="Calibri" w:hAnsi="Calibri" w:cs="黑体"/>
      <w:b/>
      <w:bCs/>
      <w:sz w:val="24"/>
      <w:szCs w:val="24"/>
    </w:rPr>
  </w:style>
  <w:style w:type="character" w:customStyle="1" w:styleId="72">
    <w:name w:val="批注框文本 Char Char"/>
    <w:link w:val="5"/>
    <w:uiPriority w:val="99"/>
    <w:rPr>
      <w:rFonts w:ascii="Calibri" w:hAnsi="Calibri" w:cs="黑体"/>
      <w:sz w:val="2"/>
    </w:rPr>
  </w:style>
  <w:style w:type="character" w:customStyle="1" w:styleId="73">
    <w:name w:val="weight1"/>
    <w:basedOn w:val="9"/>
    <w:unhideWhenUsed/>
    <w:qFormat/>
    <w:uiPriority w:val="0"/>
    <w:rPr>
      <w:rFonts w:hint="default" w:ascii="Times New Roman"/>
      <w:b/>
    </w:rPr>
  </w:style>
  <w:style w:type="character" w:customStyle="1" w:styleId="74">
    <w:name w:val="页眉 Char1"/>
    <w:basedOn w:val="9"/>
    <w:link w:val="7"/>
    <w:uiPriority w:val="0"/>
    <w:rPr>
      <w:rFonts w:hint="default" w:ascii="Times New Roman" w:eastAsia="仿宋_GB2312"/>
      <w:kern w:val="2"/>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173</Words>
  <Characters>992</Characters>
  <Lines>8</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2019-11-06T01:36:00Z</dcterms:created>
  <dc:creator>Administrator</dc:creator>
  <cp:lastModifiedBy>admin</cp:lastModifiedBy>
  <cp:lastPrinted>2019-12-05T01:57:00Z</cp:lastPrinted>
  <dcterms:modified xsi:type="dcterms:W3CDTF">2019-12-06T08:41:51Z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